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0D4CD0" w:rsidP="000D4CD0">
      <w:pPr>
        <w:tabs>
          <w:tab w:val="center" w:pos="4677"/>
          <w:tab w:val="left" w:pos="6690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8C3DCA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</w:t>
      </w:r>
      <w:r w:rsidR="00EB65A8">
        <w:rPr>
          <w:rFonts w:ascii="Times New Roman" w:hAnsi="Times New Roman" w:cs="Times New Roman"/>
          <w:b/>
          <w:bCs/>
          <w:sz w:val="28"/>
        </w:rPr>
        <w:t xml:space="preserve">ридцать первой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EB65A8">
        <w:rPr>
          <w:rFonts w:ascii="Times New Roman" w:hAnsi="Times New Roman" w:cs="Times New Roman"/>
          <w:sz w:val="28"/>
        </w:rPr>
        <w:t>27.11</w:t>
      </w:r>
      <w:r w:rsidR="00C83B00">
        <w:rPr>
          <w:rFonts w:ascii="Times New Roman" w:hAnsi="Times New Roman" w:cs="Times New Roman"/>
          <w:sz w:val="28"/>
        </w:rPr>
        <w:t>.</w:t>
      </w:r>
      <w:r w:rsidRPr="004A774D">
        <w:rPr>
          <w:rFonts w:ascii="Times New Roman" w:hAnsi="Times New Roman" w:cs="Times New Roman"/>
          <w:sz w:val="28"/>
        </w:rPr>
        <w:t>202</w:t>
      </w:r>
      <w:r w:rsidR="000D4CD0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</w:t>
      </w:r>
      <w:r w:rsidR="00EB65A8">
        <w:rPr>
          <w:rFonts w:ascii="Times New Roman" w:hAnsi="Times New Roman" w:cs="Times New Roman"/>
          <w:sz w:val="28"/>
        </w:rPr>
        <w:t>10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4A4758" w:rsidRDefault="00C54C2E" w:rsidP="004D4A20">
      <w:pPr>
        <w:jc w:val="center"/>
        <w:rPr>
          <w:rFonts w:ascii="Times New Roman" w:hAnsi="Times New Roman"/>
          <w:sz w:val="24"/>
          <w:szCs w:val="24"/>
        </w:rPr>
      </w:pPr>
      <w:r w:rsidRPr="004A47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4A4758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4A4758">
        <w:rPr>
          <w:rFonts w:ascii="Times New Roman" w:hAnsi="Times New Roman" w:cs="Times New Roman"/>
          <w:sz w:val="28"/>
          <w:szCs w:val="28"/>
        </w:rPr>
        <w:t>Новоцелинного</w:t>
      </w:r>
      <w:r w:rsidRPr="004A4758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4A4758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4A4758">
        <w:rPr>
          <w:rFonts w:ascii="Times New Roman" w:hAnsi="Times New Roman" w:cs="Times New Roman"/>
          <w:sz w:val="28"/>
          <w:szCs w:val="28"/>
        </w:rPr>
        <w:t>30</w:t>
      </w:r>
      <w:r w:rsidR="00D84433" w:rsidRPr="004A4758">
        <w:rPr>
          <w:rFonts w:ascii="Times New Roman" w:hAnsi="Times New Roman" w:cs="Times New Roman"/>
          <w:sz w:val="28"/>
          <w:szCs w:val="28"/>
        </w:rPr>
        <w:t>.</w:t>
      </w:r>
      <w:r w:rsidR="008E4E24" w:rsidRPr="004A4758">
        <w:rPr>
          <w:rFonts w:ascii="Times New Roman" w:hAnsi="Times New Roman" w:cs="Times New Roman"/>
          <w:sz w:val="28"/>
          <w:szCs w:val="28"/>
        </w:rPr>
        <w:t>09</w:t>
      </w:r>
      <w:r w:rsidR="00D84433" w:rsidRPr="004A4758">
        <w:rPr>
          <w:rFonts w:ascii="Times New Roman" w:hAnsi="Times New Roman" w:cs="Times New Roman"/>
          <w:sz w:val="28"/>
          <w:szCs w:val="28"/>
        </w:rPr>
        <w:t>.20</w:t>
      </w:r>
      <w:r w:rsidR="008E4E24" w:rsidRPr="004A4758">
        <w:rPr>
          <w:rFonts w:ascii="Times New Roman" w:hAnsi="Times New Roman" w:cs="Times New Roman"/>
          <w:sz w:val="28"/>
          <w:szCs w:val="28"/>
        </w:rPr>
        <w:t>21</w:t>
      </w:r>
      <w:r w:rsidR="00D84433" w:rsidRPr="004A4758">
        <w:rPr>
          <w:rFonts w:ascii="Times New Roman" w:hAnsi="Times New Roman" w:cs="Times New Roman"/>
          <w:sz w:val="28"/>
          <w:szCs w:val="28"/>
        </w:rPr>
        <w:t xml:space="preserve"> г. № </w:t>
      </w:r>
      <w:r w:rsidR="004D4A20" w:rsidRPr="004A4758">
        <w:rPr>
          <w:rFonts w:ascii="Times New Roman" w:hAnsi="Times New Roman" w:cs="Times New Roman"/>
          <w:sz w:val="28"/>
          <w:szCs w:val="28"/>
        </w:rPr>
        <w:t>10</w:t>
      </w:r>
      <w:r w:rsidR="00D84433" w:rsidRPr="004A4758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4D4A20" w:rsidRPr="004A4758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жилищном контроле на территории администрации Новоцелинного сельсовета Кочковского района Новосибирской области</w:t>
      </w:r>
      <w:r w:rsidR="003B2C1E" w:rsidRPr="004A4758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C3DCA">
        <w:rPr>
          <w:rFonts w:ascii="Times New Roman" w:hAnsi="Times New Roman" w:cs="Times New Roman"/>
          <w:sz w:val="28"/>
          <w:szCs w:val="28"/>
        </w:rPr>
        <w:t xml:space="preserve"> 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54C2E" w:rsidRPr="00BE7070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E94310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 xml:space="preserve">Об утверждении </w:t>
      </w:r>
      <w:r w:rsidR="008E4E24">
        <w:rPr>
          <w:rFonts w:ascii="Times New Roman" w:hAnsi="Times New Roman"/>
          <w:bCs/>
          <w:sz w:val="28"/>
          <w:szCs w:val="28"/>
        </w:rPr>
        <w:t>Положения о муниципальном</w:t>
      </w:r>
      <w:r w:rsidR="00E94310">
        <w:rPr>
          <w:rFonts w:ascii="Times New Roman" w:hAnsi="Times New Roman"/>
          <w:bCs/>
          <w:sz w:val="28"/>
          <w:szCs w:val="28"/>
        </w:rPr>
        <w:t xml:space="preserve">жилищном </w:t>
      </w:r>
      <w:r w:rsidR="000C1978">
        <w:rPr>
          <w:rFonts w:ascii="Times New Roman" w:hAnsi="Times New Roman"/>
          <w:bCs/>
          <w:sz w:val="28"/>
          <w:szCs w:val="28"/>
        </w:rPr>
        <w:t xml:space="preserve">контроле на </w:t>
      </w:r>
      <w:r w:rsidR="00E94310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0C1978">
        <w:rPr>
          <w:rFonts w:ascii="Times New Roman" w:hAnsi="Times New Roman"/>
          <w:bCs/>
          <w:sz w:val="28"/>
          <w:szCs w:val="28"/>
        </w:rPr>
        <w:t>администрации 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D4CD0">
        <w:rPr>
          <w:rFonts w:ascii="Times New Roman" w:hAnsi="Times New Roman" w:cs="Times New Roman"/>
          <w:color w:val="000000"/>
          <w:sz w:val="28"/>
          <w:szCs w:val="28"/>
        </w:rPr>
        <w:t xml:space="preserve">, (с внес., изм. от 29.12.2021 № 12, от 29.12.2021 № 16, от 30.05.2022 № 4),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D508E0" w:rsidRDefault="00C0497D" w:rsidP="00454153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0D4CD0">
        <w:rPr>
          <w:rFonts w:ascii="Times New Roman" w:hAnsi="Times New Roman" w:cs="Times New Roman"/>
          <w:color w:val="000000"/>
          <w:sz w:val="28"/>
          <w:szCs w:val="28"/>
        </w:rPr>
        <w:t xml:space="preserve">Пункт 2.11. </w:t>
      </w:r>
      <w:r w:rsidR="003E25E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аздел</w:t>
      </w:r>
      <w:r w:rsidR="000D4CD0">
        <w:rPr>
          <w:rFonts w:ascii="Times New Roman" w:hAnsi="Times New Roman" w:cs="Times New Roman"/>
          <w:color w:val="000000"/>
          <w:sz w:val="28"/>
          <w:szCs w:val="28"/>
        </w:rPr>
        <w:t>а2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</w:t>
      </w:r>
      <w:r w:rsidR="000D4CD0">
        <w:rPr>
          <w:rFonts w:ascii="Times New Roman" w:hAnsi="Times New Roman" w:cs="Times New Roman"/>
          <w:color w:val="000000"/>
          <w:sz w:val="28"/>
          <w:szCs w:val="28"/>
        </w:rPr>
        <w:t>дополнить абзац</w:t>
      </w:r>
      <w:r w:rsidR="003E25E1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0D4CD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D508E0">
        <w:rPr>
          <w:rFonts w:ascii="Times New Roman" w:hAnsi="Times New Roman" w:cs="Times New Roman"/>
          <w:color w:val="000000"/>
          <w:sz w:val="28"/>
          <w:szCs w:val="28"/>
        </w:rPr>
        <w:t>ледующего содержания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25E1" w:rsidRDefault="00E94310" w:rsidP="00D508E0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E25E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508E0">
        <w:rPr>
          <w:rFonts w:ascii="Times New Roman" w:hAnsi="Times New Roman" w:cs="Times New Roman"/>
          <w:color w:val="000000"/>
          <w:sz w:val="28"/>
          <w:szCs w:val="28"/>
        </w:rPr>
        <w:t>онтролируемое лицо вправе обратится в контрольный (надзорный) орган с заявлением о проведении в отношении его профилактического визита (далее также в настоящей статье – заявление контролируемого лица)</w:t>
      </w:r>
      <w:r w:rsidR="003E25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25E1" w:rsidRDefault="003E25E1" w:rsidP="00D508E0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7915" w:rsidRDefault="003E25E1" w:rsidP="00627915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5E1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3E25E1" w:rsidRPr="00627915" w:rsidRDefault="003E25E1" w:rsidP="00627915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 w:rsidRPr="00627915">
        <w:rPr>
          <w:rFonts w:ascii="Times New Roman" w:hAnsi="Times New Roman" w:cs="Times New Roman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3E25E1" w:rsidRPr="00627915" w:rsidRDefault="003E25E1" w:rsidP="003E25E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3E25E1" w:rsidRPr="00627915" w:rsidRDefault="003E25E1" w:rsidP="003E25E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3E25E1" w:rsidRPr="00627915" w:rsidRDefault="003E25E1" w:rsidP="003E25E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E25E1" w:rsidRPr="00627915" w:rsidRDefault="003E25E1" w:rsidP="003E25E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BA10D2" w:rsidRPr="00627915" w:rsidRDefault="00627915" w:rsidP="00D508E0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 w:rsidRPr="00627915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 w:rsidR="00454153" w:rsidRPr="00627915">
        <w:rPr>
          <w:rFonts w:ascii="Times New Roman" w:hAnsi="Times New Roman" w:cs="Times New Roman"/>
          <w:sz w:val="28"/>
          <w:szCs w:val="28"/>
        </w:rPr>
        <w:t>».</w:t>
      </w:r>
    </w:p>
    <w:p w:rsidR="001D75E5" w:rsidRDefault="00C54C2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8C3DCA">
        <w:rPr>
          <w:rFonts w:ascii="Times New Roman" w:hAnsi="Times New Roman" w:cs="Times New Roman"/>
          <w:bCs/>
          <w:sz w:val="28"/>
        </w:rPr>
        <w:t xml:space="preserve"> в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в сети «Интернет»</w:t>
      </w:r>
    </w:p>
    <w:p w:rsidR="00C54C2E" w:rsidRP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3. Настоящее решение вступает в силу по</w:t>
      </w:r>
      <w:r w:rsidR="0015182C"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>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7915" w:rsidRPr="00C54C2E" w:rsidRDefault="00627915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Pr="00D365A1" w:rsidRDefault="00C54C2E" w:rsidP="00D365A1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sectPr w:rsidR="008F3C34" w:rsidRPr="00D365A1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52D74"/>
    <w:rsid w:val="00056157"/>
    <w:rsid w:val="00081745"/>
    <w:rsid w:val="00087960"/>
    <w:rsid w:val="000A3D49"/>
    <w:rsid w:val="000B4971"/>
    <w:rsid w:val="000C1978"/>
    <w:rsid w:val="000D4CD0"/>
    <w:rsid w:val="0011597D"/>
    <w:rsid w:val="00126C2B"/>
    <w:rsid w:val="0013236A"/>
    <w:rsid w:val="0015182C"/>
    <w:rsid w:val="00183172"/>
    <w:rsid w:val="00195032"/>
    <w:rsid w:val="001D6835"/>
    <w:rsid w:val="001D75E5"/>
    <w:rsid w:val="001E1F9B"/>
    <w:rsid w:val="00247BEC"/>
    <w:rsid w:val="002F3DC6"/>
    <w:rsid w:val="00345954"/>
    <w:rsid w:val="003A087C"/>
    <w:rsid w:val="003B1A83"/>
    <w:rsid w:val="003B2C1E"/>
    <w:rsid w:val="003E25E1"/>
    <w:rsid w:val="00453681"/>
    <w:rsid w:val="00454153"/>
    <w:rsid w:val="004545C8"/>
    <w:rsid w:val="004716EE"/>
    <w:rsid w:val="004A4758"/>
    <w:rsid w:val="004D4A20"/>
    <w:rsid w:val="004F0348"/>
    <w:rsid w:val="004F38B3"/>
    <w:rsid w:val="00502CBD"/>
    <w:rsid w:val="00551212"/>
    <w:rsid w:val="00627915"/>
    <w:rsid w:val="0065724F"/>
    <w:rsid w:val="006D0BCF"/>
    <w:rsid w:val="0075595E"/>
    <w:rsid w:val="007B3C7B"/>
    <w:rsid w:val="007D2673"/>
    <w:rsid w:val="00802E25"/>
    <w:rsid w:val="00816591"/>
    <w:rsid w:val="00836C39"/>
    <w:rsid w:val="008C3DCA"/>
    <w:rsid w:val="008E4E24"/>
    <w:rsid w:val="008F2A66"/>
    <w:rsid w:val="008F3C34"/>
    <w:rsid w:val="0091511C"/>
    <w:rsid w:val="00953EC7"/>
    <w:rsid w:val="00996AD0"/>
    <w:rsid w:val="00A83177"/>
    <w:rsid w:val="00AB47A4"/>
    <w:rsid w:val="00AD5AE2"/>
    <w:rsid w:val="00B65812"/>
    <w:rsid w:val="00B96BFE"/>
    <w:rsid w:val="00BA10D2"/>
    <w:rsid w:val="00BC5346"/>
    <w:rsid w:val="00BE7070"/>
    <w:rsid w:val="00C0497D"/>
    <w:rsid w:val="00C1528C"/>
    <w:rsid w:val="00C41158"/>
    <w:rsid w:val="00C47D83"/>
    <w:rsid w:val="00C54C2E"/>
    <w:rsid w:val="00C83B00"/>
    <w:rsid w:val="00D2327A"/>
    <w:rsid w:val="00D270F1"/>
    <w:rsid w:val="00D365A1"/>
    <w:rsid w:val="00D508E0"/>
    <w:rsid w:val="00D5138A"/>
    <w:rsid w:val="00D57A6A"/>
    <w:rsid w:val="00D71118"/>
    <w:rsid w:val="00D74FFF"/>
    <w:rsid w:val="00D84433"/>
    <w:rsid w:val="00DC12AC"/>
    <w:rsid w:val="00DE7B00"/>
    <w:rsid w:val="00E94310"/>
    <w:rsid w:val="00EB65A8"/>
    <w:rsid w:val="00EC6142"/>
    <w:rsid w:val="00FB1269"/>
    <w:rsid w:val="00FE4F19"/>
    <w:rsid w:val="00FF0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customStyle="1" w:styleId="s1">
    <w:name w:val="s_1"/>
    <w:basedOn w:val="a"/>
    <w:rsid w:val="003E2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2021-10-01T02:50:00Z</cp:lastPrinted>
  <dcterms:created xsi:type="dcterms:W3CDTF">2023-11-22T02:21:00Z</dcterms:created>
  <dcterms:modified xsi:type="dcterms:W3CDTF">2023-11-23T06:56:00Z</dcterms:modified>
</cp:coreProperties>
</file>